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98C1" w14:textId="6655BFEB" w:rsidR="00F16D13" w:rsidRDefault="00F16D13" w:rsidP="002D4E7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81C0BDF" wp14:editId="50CBD935">
            <wp:simplePos x="0" y="0"/>
            <wp:positionH relativeFrom="margin">
              <wp:align>center</wp:align>
            </wp:positionH>
            <wp:positionV relativeFrom="paragraph">
              <wp:posOffset>-501650</wp:posOffset>
            </wp:positionV>
            <wp:extent cx="3533140" cy="1245466"/>
            <wp:effectExtent l="0" t="0" r="0" b="0"/>
            <wp:wrapNone/>
            <wp:docPr id="1535220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1245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DF70D6" w14:textId="77777777" w:rsidR="00F16D13" w:rsidRDefault="00F16D13" w:rsidP="002D4E7F">
      <w:pPr>
        <w:jc w:val="center"/>
        <w:rPr>
          <w:b/>
          <w:bCs/>
        </w:rPr>
      </w:pPr>
    </w:p>
    <w:p w14:paraId="6480B444" w14:textId="77777777" w:rsidR="00F16D13" w:rsidRDefault="00F16D13" w:rsidP="002D4E7F">
      <w:pPr>
        <w:jc w:val="center"/>
        <w:rPr>
          <w:b/>
          <w:bCs/>
        </w:rPr>
      </w:pPr>
    </w:p>
    <w:p w14:paraId="1915AEDA" w14:textId="77777777" w:rsidR="00F16D13" w:rsidRDefault="00F16D13" w:rsidP="002D4E7F">
      <w:pPr>
        <w:jc w:val="center"/>
        <w:rPr>
          <w:b/>
          <w:bCs/>
        </w:rPr>
      </w:pPr>
    </w:p>
    <w:p w14:paraId="13372B33" w14:textId="6588D0BF" w:rsidR="002D4E7F" w:rsidRPr="00F16D13" w:rsidRDefault="002D4E7F" w:rsidP="00F16D13">
      <w:pPr>
        <w:jc w:val="center"/>
        <w:rPr>
          <w:b/>
          <w:bCs/>
          <w:sz w:val="36"/>
          <w:szCs w:val="36"/>
        </w:rPr>
      </w:pPr>
      <w:r w:rsidRPr="00F16D13">
        <w:rPr>
          <w:b/>
          <w:bCs/>
          <w:sz w:val="36"/>
          <w:szCs w:val="36"/>
        </w:rPr>
        <w:t>Kirklees Employment S</w:t>
      </w:r>
      <w:r w:rsidR="00675D2D" w:rsidRPr="00F16D13">
        <w:rPr>
          <w:b/>
          <w:bCs/>
          <w:sz w:val="36"/>
          <w:szCs w:val="36"/>
        </w:rPr>
        <w:t xml:space="preserve">ervice </w:t>
      </w:r>
    </w:p>
    <w:p w14:paraId="13803D7E" w14:textId="77777777" w:rsidR="00675D2D" w:rsidRPr="00F16D13" w:rsidRDefault="008B2ACF" w:rsidP="002D4E7F">
      <w:pPr>
        <w:jc w:val="center"/>
        <w:rPr>
          <w:b/>
          <w:bCs/>
          <w:sz w:val="28"/>
          <w:szCs w:val="28"/>
        </w:rPr>
      </w:pPr>
      <w:r w:rsidRPr="00F16D13">
        <w:rPr>
          <w:b/>
          <w:bCs/>
          <w:sz w:val="28"/>
          <w:szCs w:val="28"/>
        </w:rPr>
        <w:t xml:space="preserve">STROLL AND SNAP TO WELLBEING – MONTHLY GROUP </w:t>
      </w:r>
    </w:p>
    <w:p w14:paraId="41A58280" w14:textId="1603311F" w:rsidR="008B2ACF" w:rsidRPr="00F16D13" w:rsidRDefault="008B2ACF" w:rsidP="002D4E7F">
      <w:pPr>
        <w:jc w:val="center"/>
        <w:rPr>
          <w:b/>
          <w:bCs/>
          <w:sz w:val="24"/>
          <w:szCs w:val="24"/>
        </w:rPr>
      </w:pPr>
      <w:r w:rsidRPr="00F16D13">
        <w:rPr>
          <w:b/>
          <w:bCs/>
          <w:sz w:val="24"/>
          <w:szCs w:val="24"/>
        </w:rPr>
        <w:t>The group uses photography (Smartphone) creative writing, and artwork to encourage being active and connecting to the world.</w:t>
      </w:r>
    </w:p>
    <w:p w14:paraId="6DEE76E6" w14:textId="77777777" w:rsidR="008B2ACF" w:rsidRDefault="008B2ACF"/>
    <w:p w14:paraId="756319C7" w14:textId="77777777" w:rsidR="009845F6" w:rsidRDefault="008B2ACF">
      <w:r w:rsidRPr="008B2ACF">
        <w:t xml:space="preserve">Join </w:t>
      </w:r>
      <w:r w:rsidR="00675D2D">
        <w:t>Waythrough Kirklees Employment Service</w:t>
      </w:r>
      <w:r w:rsidR="00C0263E">
        <w:t>s</w:t>
      </w:r>
      <w:r w:rsidR="00675D2D">
        <w:t xml:space="preserve"> </w:t>
      </w:r>
      <w:r w:rsidR="002D4E7F">
        <w:t xml:space="preserve">New </w:t>
      </w:r>
      <w:r w:rsidR="0047145E">
        <w:t xml:space="preserve">group, </w:t>
      </w:r>
      <w:r w:rsidRPr="008B2ACF">
        <w:t>Stroll and Snap to Wellbeing</w:t>
      </w:r>
      <w:r w:rsidR="0047145E">
        <w:t>,</w:t>
      </w:r>
      <w:r w:rsidRPr="008B2ACF">
        <w:t xml:space="preserve"> to </w:t>
      </w:r>
      <w:r w:rsidR="00C0263E">
        <w:t xml:space="preserve">improve your wellbeing, show your creative side while out and about, being more </w:t>
      </w:r>
      <w:r w:rsidRPr="008B2ACF">
        <w:t>active and connecting to the world</w:t>
      </w:r>
      <w:r w:rsidR="00935C7D">
        <w:t xml:space="preserve">. </w:t>
      </w:r>
      <w:r w:rsidR="00C0263E">
        <w:t>With warmer weather just around the corner, it’s the ideal time to ditch the winter clothing and the</w:t>
      </w:r>
      <w:r w:rsidR="0091358C">
        <w:t xml:space="preserve"> heated</w:t>
      </w:r>
      <w:r w:rsidR="00C0263E">
        <w:t xml:space="preserve"> car. Embrace Spring by </w:t>
      </w:r>
      <w:r w:rsidR="0047145E" w:rsidRPr="0047145E">
        <w:t xml:space="preserve">walking to the local shops, </w:t>
      </w:r>
      <w:r w:rsidR="00C0263E">
        <w:t xml:space="preserve">go for a stroll around a </w:t>
      </w:r>
      <w:r w:rsidR="0047145E" w:rsidRPr="0047145E">
        <w:t>park, visit</w:t>
      </w:r>
      <w:r w:rsidR="0091358C">
        <w:t xml:space="preserve"> </w:t>
      </w:r>
      <w:r w:rsidR="0047145E" w:rsidRPr="0047145E">
        <w:t>a friend or family member, or eve</w:t>
      </w:r>
      <w:r w:rsidR="00C0263E">
        <w:t>n soak in the sunshine in</w:t>
      </w:r>
      <w:r w:rsidR="0047145E" w:rsidRPr="0047145E">
        <w:t xml:space="preserve"> your garden to inspire </w:t>
      </w:r>
      <w:r w:rsidR="00C82FB2">
        <w:t xml:space="preserve">your </w:t>
      </w:r>
      <w:r w:rsidR="0047145E" w:rsidRPr="0047145E">
        <w:t>creative</w:t>
      </w:r>
      <w:r w:rsidR="00BE196A">
        <w:t xml:space="preserve"> side</w:t>
      </w:r>
      <w:r w:rsidR="00935C7D">
        <w:t xml:space="preserve"> through </w:t>
      </w:r>
      <w:r w:rsidR="00935C7D" w:rsidRPr="00935C7D">
        <w:t>photogra</w:t>
      </w:r>
      <w:r w:rsidR="00F20B2D">
        <w:t xml:space="preserve">phy using your smartphone, </w:t>
      </w:r>
      <w:r w:rsidR="00935C7D" w:rsidRPr="00935C7D">
        <w:t>creative writing</w:t>
      </w:r>
      <w:r w:rsidR="00F20B2D">
        <w:t>, whether in poetry or a few lines in story form of what you saw and felt on you trip</w:t>
      </w:r>
      <w:r w:rsidR="00935C7D" w:rsidRPr="00935C7D">
        <w:t>, and artwork while you’re out and about</w:t>
      </w:r>
      <w:r w:rsidR="00BE196A">
        <w:t xml:space="preserve"> on your walk/str</w:t>
      </w:r>
      <w:r w:rsidR="00F20B2D">
        <w:t>oll</w:t>
      </w:r>
      <w:r w:rsidR="0091358C">
        <w:t xml:space="preserve"> if you love to draw</w:t>
      </w:r>
      <w:r w:rsidR="009845F6">
        <w:t>.</w:t>
      </w:r>
    </w:p>
    <w:p w14:paraId="509FCB01" w14:textId="7C9DAA82" w:rsidR="0047145E" w:rsidRPr="00935C7D" w:rsidRDefault="00F20B2D">
      <w:r>
        <w:t xml:space="preserve"> The added bonus</w:t>
      </w:r>
      <w:r w:rsidR="0091358C">
        <w:t xml:space="preserve"> of</w:t>
      </w:r>
      <w:r>
        <w:t xml:space="preserve"> being a little more active </w:t>
      </w:r>
      <w:r w:rsidR="0091358C">
        <w:t xml:space="preserve">is the </w:t>
      </w:r>
      <w:r>
        <w:t>release</w:t>
      </w:r>
      <w:r w:rsidR="009845F6">
        <w:t xml:space="preserve"> of</w:t>
      </w:r>
      <w:r>
        <w:t xml:space="preserve"> the feel-good chemicals in the brain, such as Endorphins and Serotonins, which are the body’s natural anti-depressant and stress reliever!</w:t>
      </w:r>
    </w:p>
    <w:p w14:paraId="5FEB2DE8" w14:textId="5771B029" w:rsidR="00935C7D" w:rsidRDefault="008B2ACF">
      <w:r w:rsidRPr="00935C7D">
        <w:t>Share your creative images</w:t>
      </w:r>
      <w:r w:rsidRPr="008B2ACF">
        <w:t xml:space="preserve">, writing and artwork of nature and your surroundings with other members in the monthly </w:t>
      </w:r>
      <w:r w:rsidR="00935C7D">
        <w:t xml:space="preserve">in-person </w:t>
      </w:r>
      <w:r w:rsidRPr="008B2ACF">
        <w:t xml:space="preserve">social group, </w:t>
      </w:r>
      <w:r w:rsidR="00935C7D" w:rsidRPr="00935C7D">
        <w:t>over a cuppa and biscuit</w:t>
      </w:r>
      <w:r w:rsidR="00935C7D">
        <w:t>,</w:t>
      </w:r>
      <w:r w:rsidR="00935C7D" w:rsidRPr="00935C7D">
        <w:t xml:space="preserve"> to support building connections, confidence and supporting your wellbeing</w:t>
      </w:r>
      <w:r w:rsidR="00F20B2D">
        <w:t xml:space="preserve"> in a very relaxed, informal and welcoming environment</w:t>
      </w:r>
      <w:r w:rsidR="00935C7D">
        <w:t>.</w:t>
      </w:r>
    </w:p>
    <w:p w14:paraId="16D907A7" w14:textId="7D1A399E" w:rsidR="00192F3C" w:rsidRDefault="00935C7D">
      <w:r>
        <w:t xml:space="preserve"> A</w:t>
      </w:r>
      <w:r w:rsidRPr="008B2ACF">
        <w:t>lso,</w:t>
      </w:r>
      <w:r w:rsidR="008B2ACF" w:rsidRPr="008B2ACF">
        <w:t xml:space="preserve"> </w:t>
      </w:r>
      <w:r w:rsidR="00680B0B">
        <w:t xml:space="preserve"> there is the </w:t>
      </w:r>
      <w:r w:rsidR="008B2ACF" w:rsidRPr="008B2ACF">
        <w:t>opportunity for your creative piece to be published in Your Voice in Kirklees Magazine</w:t>
      </w:r>
      <w:r w:rsidR="00680B0B">
        <w:t xml:space="preserve"> which</w:t>
      </w:r>
      <w:r w:rsidR="009845F6">
        <w:t xml:space="preserve"> is</w:t>
      </w:r>
      <w:r w:rsidR="00680B0B">
        <w:t xml:space="preserve"> sent all over the Kirklees area and also </w:t>
      </w:r>
      <w:r w:rsidR="009845F6">
        <w:t xml:space="preserve">has </w:t>
      </w:r>
      <w:r w:rsidR="00680B0B">
        <w:t>reached other countries!</w:t>
      </w:r>
    </w:p>
    <w:p w14:paraId="4B073C0D" w14:textId="77777777" w:rsidR="0047145E" w:rsidRDefault="0047145E"/>
    <w:p w14:paraId="2CA34F9F" w14:textId="1D6C868B" w:rsidR="0047145E" w:rsidRPr="0047145E" w:rsidRDefault="0047145E" w:rsidP="0047145E">
      <w:pPr>
        <w:jc w:val="center"/>
        <w:rPr>
          <w:b/>
          <w:bCs/>
        </w:rPr>
      </w:pPr>
      <w:r>
        <w:rPr>
          <w:b/>
          <w:bCs/>
        </w:rPr>
        <w:t>The group meets in-person the l</w:t>
      </w:r>
      <w:r w:rsidRPr="0047145E">
        <w:rPr>
          <w:b/>
          <w:bCs/>
        </w:rPr>
        <w:t>ast Tuesday of each month</w:t>
      </w:r>
      <w:r w:rsidR="00935C7D">
        <w:rPr>
          <w:b/>
          <w:bCs/>
        </w:rPr>
        <w:t xml:space="preserve"> starting from 28</w:t>
      </w:r>
      <w:r w:rsidR="00935C7D" w:rsidRPr="00935C7D">
        <w:rPr>
          <w:b/>
          <w:bCs/>
          <w:vertAlign w:val="superscript"/>
        </w:rPr>
        <w:t>th</w:t>
      </w:r>
      <w:r w:rsidR="00935C7D">
        <w:rPr>
          <w:b/>
          <w:bCs/>
        </w:rPr>
        <w:t xml:space="preserve"> April 2026</w:t>
      </w:r>
    </w:p>
    <w:p w14:paraId="103246FA" w14:textId="77777777" w:rsidR="0047145E" w:rsidRPr="0047145E" w:rsidRDefault="0047145E" w:rsidP="0047145E">
      <w:pPr>
        <w:jc w:val="center"/>
      </w:pPr>
      <w:r w:rsidRPr="0047145E">
        <w:t>Time: 1:00pm - 2:30pm</w:t>
      </w:r>
    </w:p>
    <w:p w14:paraId="0188A12F" w14:textId="2DDE29CD" w:rsidR="0047145E" w:rsidRPr="0047145E" w:rsidRDefault="0047145E" w:rsidP="0047145E">
      <w:pPr>
        <w:jc w:val="center"/>
      </w:pPr>
      <w:r w:rsidRPr="0047145E">
        <w:t>Location:</w:t>
      </w:r>
      <w:r>
        <w:t xml:space="preserve"> </w:t>
      </w:r>
      <w:r w:rsidRPr="0047145E">
        <w:t>The Media Centre, 7 Northumberland Street, Huddersfield, West Yorkshire, HD1 1R</w:t>
      </w:r>
    </w:p>
    <w:p w14:paraId="719C4956" w14:textId="0EC6008D" w:rsidR="0047145E" w:rsidRPr="0047145E" w:rsidRDefault="0047145E" w:rsidP="0047145E">
      <w:pPr>
        <w:jc w:val="center"/>
      </w:pPr>
      <w:r w:rsidRPr="0047145E">
        <w:t>If you would like to join this group or find out more, please:</w:t>
      </w:r>
    </w:p>
    <w:p w14:paraId="4D007993" w14:textId="5D0FEB40" w:rsidR="009654F1" w:rsidRDefault="0047145E" w:rsidP="0047145E">
      <w:pPr>
        <w:jc w:val="center"/>
      </w:pPr>
      <w:r w:rsidRPr="0047145E">
        <w:t>Email: Info.KirkleesES@waythrough.org.uk or Phone: 01484 434866</w:t>
      </w:r>
    </w:p>
    <w:p w14:paraId="138A6242" w14:textId="77777777" w:rsidR="002D4E7F" w:rsidRDefault="002D4E7F"/>
    <w:p w14:paraId="69EF78D1" w14:textId="77777777" w:rsidR="009654F1" w:rsidRDefault="009654F1"/>
    <w:sectPr w:rsidR="00965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CF"/>
    <w:rsid w:val="00192F3C"/>
    <w:rsid w:val="002D4E7F"/>
    <w:rsid w:val="0047145E"/>
    <w:rsid w:val="00675D2D"/>
    <w:rsid w:val="00680B0B"/>
    <w:rsid w:val="00683652"/>
    <w:rsid w:val="00743E90"/>
    <w:rsid w:val="008B2ACF"/>
    <w:rsid w:val="008D0745"/>
    <w:rsid w:val="0091358C"/>
    <w:rsid w:val="00935C7D"/>
    <w:rsid w:val="009654F1"/>
    <w:rsid w:val="00976005"/>
    <w:rsid w:val="009845F6"/>
    <w:rsid w:val="00B22CD9"/>
    <w:rsid w:val="00B50622"/>
    <w:rsid w:val="00BE196A"/>
    <w:rsid w:val="00C0263E"/>
    <w:rsid w:val="00C82FB2"/>
    <w:rsid w:val="00EB30C4"/>
    <w:rsid w:val="00F16D13"/>
    <w:rsid w:val="00F2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94FC"/>
  <w15:chartTrackingRefBased/>
  <w15:docId w15:val="{EE5750D3-831E-4858-AEAB-58314C66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9d65758-b7e1-4cd6-8bb5-652c39679631">
      <Terms xmlns="http://schemas.microsoft.com/office/infopath/2007/PartnerControls"/>
    </lcf76f155ced4ddcb4097134ff3c332f>
    <TaxCatchAll xmlns="8d84023f-622b-4d31-aafa-0be4a7af3a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472F7D5937845B567312F085F5221" ma:contentTypeVersion="22" ma:contentTypeDescription="Create a new document." ma:contentTypeScope="" ma:versionID="0deae860fda494ed6bd730674243a6a8">
  <xsd:schema xmlns:xsd="http://www.w3.org/2001/XMLSchema" xmlns:xs="http://www.w3.org/2001/XMLSchema" xmlns:p="http://schemas.microsoft.com/office/2006/metadata/properties" xmlns:ns1="http://schemas.microsoft.com/sharepoint/v3" xmlns:ns2="09d65758-b7e1-4cd6-8bb5-652c39679631" xmlns:ns3="8d84023f-622b-4d31-aafa-0be4a7af3acd" targetNamespace="http://schemas.microsoft.com/office/2006/metadata/properties" ma:root="true" ma:fieldsID="76d6defcd9cfd31c9a1429aaca3c5414" ns1:_="" ns2:_="" ns3:_="">
    <xsd:import namespace="http://schemas.microsoft.com/sharepoint/v3"/>
    <xsd:import namespace="09d65758-b7e1-4cd6-8bb5-652c39679631"/>
    <xsd:import namespace="8d84023f-622b-4d31-aafa-0be4a7af3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65758-b7e1-4cd6-8bb5-652c39679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023f-622b-4d31-aafa-0be4a7af3a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ae0213d-5c9c-4a63-b724-a97d95743aca}" ma:internalName="TaxCatchAll" ma:showField="CatchAllData" ma:web="8d84023f-622b-4d31-aafa-0be4a7af3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BA0D8-EB2B-4A2A-B0A1-5FD36FDCD4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d65758-b7e1-4cd6-8bb5-652c39679631"/>
    <ds:schemaRef ds:uri="8d84023f-622b-4d31-aafa-0be4a7af3acd"/>
  </ds:schemaRefs>
</ds:datastoreItem>
</file>

<file path=customXml/itemProps2.xml><?xml version="1.0" encoding="utf-8"?>
<ds:datastoreItem xmlns:ds="http://schemas.openxmlformats.org/officeDocument/2006/customXml" ds:itemID="{99FA9271-3B67-45D8-A67C-8B37D828A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45470-D615-4262-9BC1-4545B0D3B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d65758-b7e1-4cd6-8bb5-652c39679631"/>
    <ds:schemaRef ds:uri="8d84023f-622b-4d31-aafa-0be4a7af3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1631</Characters>
  <Application>Microsoft Office Word</Application>
  <DocSecurity>4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Blinston</dc:creator>
  <cp:keywords/>
  <dc:description/>
  <cp:lastModifiedBy>Karl Jackson-Lander</cp:lastModifiedBy>
  <cp:revision>2</cp:revision>
  <dcterms:created xsi:type="dcterms:W3CDTF">2026-03-13T16:16:00Z</dcterms:created>
  <dcterms:modified xsi:type="dcterms:W3CDTF">2026-03-13T16:16:00Z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0x010100543472F7D5937845B567312F085F5221</vt:lpwstr>
  </property>
</Properties>
</file>